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楷体_GB2312"/>
          <w:b/>
          <w:sz w:val="28"/>
        </w:rPr>
      </w:pPr>
      <w:bookmarkStart w:id="0" w:name="OLE_LINK2"/>
      <w:r>
        <w:rPr>
          <w:rFonts w:hint="eastAsia" w:eastAsia="楷体_GB2312"/>
          <w:b/>
          <w:sz w:val="28"/>
        </w:rPr>
        <w:t>生育假期及相关待遇</w:t>
      </w:r>
      <w:bookmarkEnd w:id="0"/>
    </w:p>
    <w:tbl>
      <w:tblPr>
        <w:tblStyle w:val="3"/>
        <w:tblW w:w="77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2013"/>
        <w:gridCol w:w="2187"/>
        <w:gridCol w:w="1564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类别</w:t>
            </w:r>
          </w:p>
        </w:tc>
        <w:tc>
          <w:tcPr>
            <w:tcW w:w="2013" w:type="dxa"/>
            <w:vAlign w:val="center"/>
          </w:tcPr>
          <w:p>
            <w:pPr>
              <w:tabs>
                <w:tab w:val="center" w:pos="1204"/>
                <w:tab w:val="right" w:pos="2409"/>
              </w:tabs>
              <w:adjustRightInd w:val="0"/>
              <w:snapToGrid w:val="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条件</w:t>
            </w:r>
          </w:p>
        </w:tc>
        <w:tc>
          <w:tcPr>
            <w:tcW w:w="21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假期时间</w:t>
            </w:r>
          </w:p>
        </w:tc>
        <w:tc>
          <w:tcPr>
            <w:tcW w:w="15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待遇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相关政策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0" w:hRule="atLeast"/>
          <w:jc w:val="center"/>
        </w:trPr>
        <w:tc>
          <w:tcPr>
            <w:tcW w:w="4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产前假</w:t>
            </w:r>
          </w:p>
        </w:tc>
        <w:tc>
          <w:tcPr>
            <w:tcW w:w="2013" w:type="dxa"/>
            <w:vAlign w:val="center"/>
          </w:tcPr>
          <w:p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妊娠七个月以上（28周），本人有困难，工作许可，经本人申请，领导批准。</w:t>
            </w:r>
          </w:p>
        </w:tc>
        <w:tc>
          <w:tcPr>
            <w:tcW w:w="2187" w:type="dxa"/>
            <w:vAlign w:val="center"/>
          </w:tcPr>
          <w:p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2个半月（对不申请产前假的，每天给工间休息1小时。）</w:t>
            </w:r>
          </w:p>
        </w:tc>
        <w:tc>
          <w:tcPr>
            <w:tcW w:w="1564" w:type="dxa"/>
            <w:vAlign w:val="center"/>
          </w:tcPr>
          <w:p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参照病假处理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一、工资基数按病假期间工资计发基数计算。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宋体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二、产前假前，因身体状况原因孕期还需休假的，按规定申请病假或事假。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46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产假</w:t>
            </w:r>
          </w:p>
        </w:tc>
        <w:tc>
          <w:tcPr>
            <w:tcW w:w="20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单胎顺产</w:t>
            </w:r>
          </w:p>
        </w:tc>
        <w:tc>
          <w:tcPr>
            <w:tcW w:w="2187" w:type="dxa"/>
            <w:vAlign w:val="center"/>
          </w:tcPr>
          <w:p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98天</w:t>
            </w:r>
          </w:p>
        </w:tc>
        <w:tc>
          <w:tcPr>
            <w:tcW w:w="1564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产假期间女职工领取生育生活津贴。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0" w:hRule="atLeast"/>
          <w:jc w:val="center"/>
        </w:trPr>
        <w:tc>
          <w:tcPr>
            <w:tcW w:w="463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20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难产或多胎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（由医院出具证明）</w:t>
            </w:r>
          </w:p>
        </w:tc>
        <w:tc>
          <w:tcPr>
            <w:tcW w:w="2187" w:type="dxa"/>
            <w:vAlign w:val="center"/>
          </w:tcPr>
          <w:p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增加产假15天，多胎生育者，每多生育一个婴儿，加假15天。</w:t>
            </w:r>
          </w:p>
        </w:tc>
        <w:tc>
          <w:tcPr>
            <w:tcW w:w="156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  <w:jc w:val="center"/>
        </w:trPr>
        <w:tc>
          <w:tcPr>
            <w:tcW w:w="463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20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晚育（女24周岁以上）</w:t>
            </w:r>
          </w:p>
        </w:tc>
        <w:tc>
          <w:tcPr>
            <w:tcW w:w="2187" w:type="dxa"/>
            <w:vAlign w:val="center"/>
          </w:tcPr>
          <w:p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女方增加晚育假30天。初婚或未生育过孩子的再婚男方，给假3天。</w:t>
            </w:r>
          </w:p>
        </w:tc>
        <w:tc>
          <w:tcPr>
            <w:tcW w:w="156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463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20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自然流产或宫外孕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（由医院出具证明）</w:t>
            </w:r>
          </w:p>
        </w:tc>
        <w:tc>
          <w:tcPr>
            <w:tcW w:w="2187" w:type="dxa"/>
            <w:vAlign w:val="center"/>
          </w:tcPr>
          <w:p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妊娠4个月以内15天；妊娠4个月以上42天。</w:t>
            </w:r>
          </w:p>
        </w:tc>
        <w:tc>
          <w:tcPr>
            <w:tcW w:w="156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9" w:hRule="atLeast"/>
          <w:jc w:val="center"/>
        </w:trPr>
        <w:tc>
          <w:tcPr>
            <w:tcW w:w="4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哺乳假</w:t>
            </w:r>
          </w:p>
        </w:tc>
        <w:tc>
          <w:tcPr>
            <w:tcW w:w="2013" w:type="dxa"/>
            <w:vAlign w:val="center"/>
          </w:tcPr>
          <w:p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女职工生育后有困难，工作许可，经本人申请，学校批准。</w:t>
            </w:r>
          </w:p>
        </w:tc>
        <w:tc>
          <w:tcPr>
            <w:tcW w:w="21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6个半月</w:t>
            </w:r>
          </w:p>
        </w:tc>
        <w:tc>
          <w:tcPr>
            <w:tcW w:w="1564" w:type="dxa"/>
            <w:vAlign w:val="center"/>
          </w:tcPr>
          <w:p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发本人基本工资的80%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8" w:hRule="atLeast"/>
          <w:jc w:val="center"/>
        </w:trPr>
        <w:tc>
          <w:tcPr>
            <w:tcW w:w="4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授乳假</w:t>
            </w:r>
          </w:p>
        </w:tc>
        <w:tc>
          <w:tcPr>
            <w:tcW w:w="2013" w:type="dxa"/>
            <w:vAlign w:val="center"/>
          </w:tcPr>
          <w:p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不申请哺乳假或哺乳假期满，在婴儿1周岁内每天照顾授乳。</w:t>
            </w:r>
          </w:p>
        </w:tc>
        <w:tc>
          <w:tcPr>
            <w:tcW w:w="2187" w:type="dxa"/>
            <w:vAlign w:val="center"/>
          </w:tcPr>
          <w:p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每天2次，每次单胎为30分钟，2次授乳时间可合并使用</w:t>
            </w:r>
          </w:p>
        </w:tc>
        <w:tc>
          <w:tcPr>
            <w:tcW w:w="1564" w:type="dxa"/>
            <w:vAlign w:val="center"/>
          </w:tcPr>
          <w:p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  <w:b/>
        </w:rPr>
      </w:pPr>
      <w:r>
        <w:rPr>
          <w:rFonts w:hint="eastAsia"/>
          <w:b/>
        </w:rPr>
        <w:t>备注：</w:t>
      </w:r>
    </w:p>
    <w:p>
      <w:pPr>
        <w:numPr>
          <w:ilvl w:val="0"/>
          <w:numId w:val="1"/>
        </w:numPr>
        <w:rPr>
          <w:rFonts w:hint="eastAsia"/>
          <w:b/>
        </w:rPr>
      </w:pPr>
      <w:r>
        <w:rPr>
          <w:rFonts w:hint="eastAsia"/>
          <w:b/>
        </w:rPr>
        <w:t>以上生育假期及待遇根据2012年《女职工劳动保护特别规定(草案)》、2001年市政府第109号令、2004年第33号令、沪劳保福发（2001）58号、沪劳保福发（2002）18号制订。</w:t>
      </w:r>
    </w:p>
    <w:p>
      <w:pPr>
        <w:numPr>
          <w:ilvl w:val="0"/>
          <w:numId w:val="1"/>
        </w:numPr>
        <w:rPr>
          <w:rFonts w:hint="eastAsia"/>
          <w:b/>
        </w:rPr>
      </w:pPr>
      <w:r>
        <w:rPr>
          <w:rFonts w:hint="eastAsia"/>
          <w:b/>
        </w:rPr>
        <w:t>基本工资：岗位工资、薪级工资、八类地区补贴、地方职务津贴、物价补贴地方生活补贴、医保补贴性工资。</w:t>
      </w:r>
    </w:p>
    <w:p>
      <w:pPr>
        <w:numPr>
          <w:ilvl w:val="0"/>
          <w:numId w:val="1"/>
        </w:numPr>
        <w:rPr>
          <w:rFonts w:hint="eastAsia"/>
          <w:b/>
        </w:rPr>
      </w:pPr>
      <w:r>
        <w:rPr>
          <w:rFonts w:hint="eastAsia"/>
          <w:b/>
        </w:rPr>
        <w:t>病假待遇：</w:t>
      </w:r>
    </w:p>
    <w:p>
      <w:pPr>
        <w:ind w:firstLine="826" w:firstLineChars="392"/>
        <w:rPr>
          <w:rFonts w:hint="eastAsia"/>
          <w:b/>
        </w:rPr>
      </w:pPr>
      <w:r>
        <w:rPr>
          <w:rFonts w:hint="eastAsia"/>
          <w:b/>
        </w:rPr>
        <w:t>校内工资：停发</w:t>
      </w:r>
    </w:p>
    <w:p>
      <w:pPr>
        <w:ind w:firstLine="826" w:firstLineChars="392"/>
        <w:rPr>
          <w:rFonts w:hint="eastAsia"/>
          <w:b/>
        </w:rPr>
      </w:pPr>
      <w:r>
        <w:rPr>
          <w:rFonts w:hint="eastAsia"/>
          <w:b/>
        </w:rPr>
        <w:t>国家工资：根据1981年国务院国发（1981）52号文规定</w:t>
      </w:r>
    </w:p>
    <w:p>
      <w:pPr>
        <w:ind w:firstLine="1240" w:firstLineChars="588"/>
        <w:rPr>
          <w:rFonts w:hint="eastAsia"/>
          <w:b/>
        </w:rPr>
      </w:pPr>
      <w:r>
        <w:rPr>
          <w:rFonts w:hint="eastAsia"/>
          <w:b/>
        </w:rPr>
        <w:t>工作年限不满10年的，    病假第3个月起发基本工资的90％，</w:t>
      </w:r>
    </w:p>
    <w:p>
      <w:pPr>
        <w:ind w:firstLine="4292" w:firstLineChars="2036"/>
        <w:rPr>
          <w:rFonts w:hint="eastAsia"/>
          <w:b/>
        </w:rPr>
      </w:pPr>
      <w:r>
        <w:rPr>
          <w:rFonts w:hint="eastAsia"/>
          <w:b/>
        </w:rPr>
        <w:t>第7个月起发基本工资的70％，</w:t>
      </w:r>
    </w:p>
    <w:p>
      <w:pPr>
        <w:ind w:firstLine="1240" w:firstLineChars="588"/>
        <w:rPr>
          <w:rFonts w:hint="eastAsia"/>
          <w:b/>
        </w:rPr>
      </w:pPr>
      <w:r>
        <w:rPr>
          <w:rFonts w:hint="eastAsia"/>
          <w:b/>
        </w:rPr>
        <w:t>工作年限满10年及以上的，病假第7个月起发基本工资的80％。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A65AC"/>
    <w:multiLevelType w:val="multilevel"/>
    <w:tmpl w:val="4B1A65AC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7A2AE1"/>
    <w:rsid w:val="6E7A2AE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2016-10-30T22:50:00Z</dcterms:created>
  <dc:creator>Administrator</dc:creator>
  <cp:lastModifiedBy>Administrator</cp:lastModifiedBy>
  <dcterms:modified xsi:type="dcterms:W3CDTF">2016-10-30T22:50:26Z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